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0B28" w:rsidRDefault="003A54EB">
      <w:pPr>
        <w:jc w:val="right"/>
      </w:pPr>
      <w:r>
        <w:rPr>
          <w:noProof/>
        </w:rPr>
        <w:drawing>
          <wp:anchor distT="0" distB="0" distL="114300" distR="114300" simplePos="0" relativeHeight="251658240" behindDoc="1" locked="0" layoutInCell="1" allowOverlap="1">
            <wp:simplePos x="0" y="0"/>
            <wp:positionH relativeFrom="column">
              <wp:posOffset>4914900</wp:posOffset>
            </wp:positionH>
            <wp:positionV relativeFrom="paragraph">
              <wp:posOffset>-3810</wp:posOffset>
            </wp:positionV>
            <wp:extent cx="1943100" cy="1841500"/>
            <wp:effectExtent l="0" t="0" r="0" b="6350"/>
            <wp:wrapTight wrapText="bothSides">
              <wp:wrapPolygon edited="0">
                <wp:start x="0" y="0"/>
                <wp:lineTo x="0" y="21451"/>
                <wp:lineTo x="21388" y="21451"/>
                <wp:lineTo x="21388" y="0"/>
                <wp:lineTo x="0" y="0"/>
              </wp:wrapPolygon>
            </wp:wrapTight>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943100" cy="1841500"/>
                    </a:xfrm>
                    <a:prstGeom prst="rect">
                      <a:avLst/>
                    </a:prstGeom>
                    <a:ln/>
                  </pic:spPr>
                </pic:pic>
              </a:graphicData>
            </a:graphic>
          </wp:anchor>
        </w:drawing>
      </w:r>
    </w:p>
    <w:p w:rsidR="005E0B28" w:rsidRDefault="005E0B28"/>
    <w:p w:rsidR="005E0B28" w:rsidRDefault="005E0B28"/>
    <w:p w:rsidR="005E0B28" w:rsidRDefault="003A54EB">
      <w:r>
        <w:t>WCPA Board Check in</w:t>
      </w:r>
    </w:p>
    <w:p w:rsidR="005E0B28" w:rsidRDefault="003A54EB">
      <w:r>
        <w:t xml:space="preserve">Friday, </w:t>
      </w:r>
      <w:r w:rsidR="009621AC">
        <w:t>January</w:t>
      </w:r>
      <w:r>
        <w:t xml:space="preserve"> 16, 2015</w:t>
      </w:r>
    </w:p>
    <w:p w:rsidR="005E0B28" w:rsidRDefault="003A54EB">
      <w:r>
        <w:t>10:00-11:00am</w:t>
      </w:r>
    </w:p>
    <w:p w:rsidR="005E0B28" w:rsidRDefault="003A54EB">
      <w:r>
        <w:t>The Word Wide Web (www)/Google Hangout</w:t>
      </w:r>
      <w:bookmarkStart w:id="0" w:name="_GoBack"/>
      <w:bookmarkEnd w:id="0"/>
      <w:r>
        <w:t>s</w:t>
      </w:r>
    </w:p>
    <w:p w:rsidR="005E0B28" w:rsidRDefault="005E0B28"/>
    <w:p w:rsidR="00593BA7" w:rsidRDefault="00593BA7"/>
    <w:p w:rsidR="00593BA7" w:rsidRDefault="00593BA7">
      <w:r>
        <w:t>Attending:</w:t>
      </w:r>
    </w:p>
    <w:p w:rsidR="00593BA7" w:rsidRDefault="00593BA7">
      <w:r>
        <w:t>Sarah Tweedale</w:t>
      </w:r>
    </w:p>
    <w:p w:rsidR="00593BA7" w:rsidRDefault="00593BA7">
      <w:r>
        <w:t>Lindsay Gustin</w:t>
      </w:r>
    </w:p>
    <w:p w:rsidR="00593BA7" w:rsidRDefault="00593BA7">
      <w:r>
        <w:t>Stephanie Salazar Kann</w:t>
      </w:r>
    </w:p>
    <w:p w:rsidR="00593BA7" w:rsidRDefault="00593BA7">
      <w:r>
        <w:t>Maggie Higgins</w:t>
      </w:r>
    </w:p>
    <w:p w:rsidR="00593BA7" w:rsidRDefault="00593BA7">
      <w:r>
        <w:t>Jason Bertrand</w:t>
      </w:r>
    </w:p>
    <w:p w:rsidR="00593BA7" w:rsidRDefault="00593BA7">
      <w:r>
        <w:t>Rosana Godinez</w:t>
      </w:r>
    </w:p>
    <w:p w:rsidR="00593BA7" w:rsidRDefault="00593BA7">
      <w:r>
        <w:t>Patrick Vender Zander</w:t>
      </w:r>
    </w:p>
    <w:p w:rsidR="00593BA7" w:rsidRDefault="00593BA7">
      <w:r>
        <w:t>Mandy Briggs</w:t>
      </w:r>
    </w:p>
    <w:p w:rsidR="00593BA7" w:rsidRDefault="00593BA7"/>
    <w:p w:rsidR="00593BA7" w:rsidRDefault="00593BA7"/>
    <w:p w:rsidR="005E0B28" w:rsidRDefault="003A54EB">
      <w:pPr>
        <w:spacing w:after="280"/>
      </w:pPr>
      <w:r>
        <w:t>-Affiliation/Charge Update</w:t>
      </w:r>
    </w:p>
    <w:p w:rsidR="00593BA7" w:rsidRDefault="00593BA7" w:rsidP="00593BA7">
      <w:pPr>
        <w:pStyle w:val="ListParagraph"/>
        <w:numPr>
          <w:ilvl w:val="0"/>
          <w:numId w:val="1"/>
        </w:numPr>
        <w:spacing w:after="280"/>
      </w:pPr>
      <w:r>
        <w:t>Jason spoke to ACPA and they now know our intention to disaffiliate</w:t>
      </w:r>
      <w:r w:rsidR="005025C9">
        <w:t>.</w:t>
      </w:r>
    </w:p>
    <w:p w:rsidR="00593BA7" w:rsidRDefault="005025C9" w:rsidP="00593BA7">
      <w:pPr>
        <w:pStyle w:val="ListParagraph"/>
        <w:numPr>
          <w:ilvl w:val="0"/>
          <w:numId w:val="1"/>
        </w:numPr>
        <w:spacing w:after="280"/>
      </w:pPr>
      <w:r>
        <w:t xml:space="preserve">Our </w:t>
      </w:r>
      <w:r w:rsidR="00593BA7">
        <w:t xml:space="preserve">Liability Insurance </w:t>
      </w:r>
      <w:r>
        <w:t xml:space="preserve">with ACPA </w:t>
      </w:r>
      <w:r w:rsidR="00593BA7">
        <w:t>is prorated, so we will have to find our own liability insurance.</w:t>
      </w:r>
    </w:p>
    <w:p w:rsidR="00593BA7" w:rsidRDefault="00593BA7" w:rsidP="00593BA7">
      <w:pPr>
        <w:pStyle w:val="ListParagraph"/>
        <w:numPr>
          <w:ilvl w:val="1"/>
          <w:numId w:val="1"/>
        </w:numPr>
        <w:spacing w:after="280"/>
      </w:pPr>
      <w:r>
        <w:t>Do we want to go with a local company?</w:t>
      </w:r>
    </w:p>
    <w:p w:rsidR="00593BA7" w:rsidRDefault="00593BA7" w:rsidP="00593BA7">
      <w:pPr>
        <w:pStyle w:val="ListParagraph"/>
        <w:numPr>
          <w:ilvl w:val="1"/>
          <w:numId w:val="1"/>
        </w:numPr>
        <w:spacing w:after="280"/>
      </w:pPr>
      <w:r>
        <w:t>Jason asked who SPA (Madison Student Personnel Association) uses? Steph (SPA President</w:t>
      </w:r>
      <w:r w:rsidR="005025C9">
        <w:t>/WCPA Commission Chair</w:t>
      </w:r>
      <w:r>
        <w:t>) did not know off the top of her head.</w:t>
      </w:r>
    </w:p>
    <w:p w:rsidR="00593BA7" w:rsidRPr="00593BA7" w:rsidRDefault="00593BA7" w:rsidP="00593BA7">
      <w:pPr>
        <w:pStyle w:val="ListParagraph"/>
        <w:numPr>
          <w:ilvl w:val="2"/>
          <w:numId w:val="1"/>
        </w:numPr>
        <w:spacing w:after="280"/>
        <w:rPr>
          <w:highlight w:val="yellow"/>
        </w:rPr>
      </w:pPr>
      <w:r w:rsidRPr="00593BA7">
        <w:rPr>
          <w:highlight w:val="yellow"/>
        </w:rPr>
        <w:t xml:space="preserve">Steph will see who SPA uses and also email WCDA (Wisconsin Career Development Association) for ideas. </w:t>
      </w:r>
    </w:p>
    <w:p w:rsidR="00593BA7" w:rsidRPr="00593BA7" w:rsidRDefault="00593BA7" w:rsidP="00593BA7">
      <w:pPr>
        <w:pStyle w:val="ListParagraph"/>
        <w:numPr>
          <w:ilvl w:val="2"/>
          <w:numId w:val="1"/>
        </w:numPr>
        <w:spacing w:after="280"/>
        <w:rPr>
          <w:highlight w:val="yellow"/>
        </w:rPr>
      </w:pPr>
      <w:r w:rsidRPr="00593BA7">
        <w:rPr>
          <w:highlight w:val="yellow"/>
        </w:rPr>
        <w:t>Jason will find out what we are currently covered for and Steph will see if we can get that matched based on what she finds out from her SPA/WCDA research.</w:t>
      </w:r>
    </w:p>
    <w:p w:rsidR="00593BA7" w:rsidRPr="00593BA7" w:rsidRDefault="00593BA7" w:rsidP="00593BA7">
      <w:pPr>
        <w:pStyle w:val="ListParagraph"/>
        <w:numPr>
          <w:ilvl w:val="0"/>
          <w:numId w:val="1"/>
        </w:numPr>
        <w:spacing w:after="280"/>
        <w:rPr>
          <w:highlight w:val="yellow"/>
        </w:rPr>
      </w:pPr>
      <w:r w:rsidRPr="00593BA7">
        <w:rPr>
          <w:highlight w:val="yellow"/>
        </w:rPr>
        <w:t>Jason is writing the charge for the transition committee and he will share it with us when he is done.</w:t>
      </w:r>
    </w:p>
    <w:p w:rsidR="005E0B28" w:rsidRDefault="003A54EB">
      <w:pPr>
        <w:spacing w:after="280"/>
      </w:pPr>
      <w:r>
        <w:t>-PDI Update</w:t>
      </w:r>
    </w:p>
    <w:p w:rsidR="005774A3" w:rsidRPr="005774A3" w:rsidRDefault="005774A3" w:rsidP="005774A3">
      <w:pPr>
        <w:pStyle w:val="ListParagraph"/>
        <w:numPr>
          <w:ilvl w:val="0"/>
          <w:numId w:val="3"/>
        </w:numPr>
        <w:spacing w:after="280"/>
        <w:rPr>
          <w:highlight w:val="yellow"/>
        </w:rPr>
      </w:pPr>
      <w:r w:rsidRPr="005774A3">
        <w:rPr>
          <w:highlight w:val="yellow"/>
        </w:rPr>
        <w:t>Christin (let Jason know</w:t>
      </w:r>
      <w:r w:rsidR="005025C9">
        <w:rPr>
          <w:highlight w:val="yellow"/>
        </w:rPr>
        <w:t>, since she could not attend</w:t>
      </w:r>
      <w:r w:rsidRPr="005774A3">
        <w:rPr>
          <w:highlight w:val="yellow"/>
        </w:rPr>
        <w:t>) that she will update the website and forums. She will send it out to us before it goes live</w:t>
      </w:r>
      <w:r>
        <w:rPr>
          <w:highlight w:val="yellow"/>
        </w:rPr>
        <w:t>.</w:t>
      </w:r>
    </w:p>
    <w:p w:rsidR="005774A3" w:rsidRDefault="005774A3" w:rsidP="005774A3">
      <w:pPr>
        <w:pStyle w:val="ListParagraph"/>
        <w:numPr>
          <w:ilvl w:val="0"/>
          <w:numId w:val="3"/>
        </w:numPr>
        <w:spacing w:after="280"/>
      </w:pPr>
      <w:r>
        <w:t xml:space="preserve">She may be able to join us in a few minutes. </w:t>
      </w:r>
    </w:p>
    <w:p w:rsidR="005E0B28" w:rsidRDefault="003A54EB">
      <w:pPr>
        <w:spacing w:after="280"/>
      </w:pPr>
      <w:r>
        <w:t>-</w:t>
      </w:r>
      <w:r>
        <w:t>Fall Conference Theme Discussion</w:t>
      </w:r>
    </w:p>
    <w:p w:rsidR="005774A3" w:rsidRDefault="005774A3" w:rsidP="005774A3">
      <w:pPr>
        <w:pStyle w:val="ListParagraph"/>
        <w:numPr>
          <w:ilvl w:val="0"/>
          <w:numId w:val="4"/>
        </w:numPr>
        <w:spacing w:after="280"/>
      </w:pPr>
      <w:r>
        <w:t>Lindsay went through the list that Mandy had shared with her. She sent it to Crystal, but has not heard back yet. Lindsay’s favorites are:</w:t>
      </w:r>
    </w:p>
    <w:p w:rsidR="005774A3" w:rsidRDefault="005774A3" w:rsidP="009876F9">
      <w:pPr>
        <w:pStyle w:val="ListParagraph"/>
        <w:numPr>
          <w:ilvl w:val="2"/>
          <w:numId w:val="4"/>
        </w:numPr>
        <w:spacing w:after="280"/>
      </w:pPr>
      <w:r>
        <w:t>Becoming Agents of Change</w:t>
      </w:r>
    </w:p>
    <w:p w:rsidR="005774A3" w:rsidRDefault="005774A3" w:rsidP="009876F9">
      <w:pPr>
        <w:pStyle w:val="ListParagraph"/>
        <w:numPr>
          <w:ilvl w:val="2"/>
          <w:numId w:val="4"/>
        </w:numPr>
        <w:spacing w:after="280"/>
      </w:pPr>
      <w:r>
        <w:t>Building a Sustainable Future</w:t>
      </w:r>
    </w:p>
    <w:p w:rsidR="005774A3" w:rsidRDefault="005774A3" w:rsidP="009876F9">
      <w:pPr>
        <w:pStyle w:val="ListParagraph"/>
        <w:numPr>
          <w:ilvl w:val="2"/>
          <w:numId w:val="4"/>
        </w:numPr>
        <w:spacing w:after="280"/>
      </w:pPr>
      <w:r>
        <w:t>Change. Challenge. Opportunities.</w:t>
      </w:r>
    </w:p>
    <w:p w:rsidR="005774A3" w:rsidRDefault="005774A3" w:rsidP="009876F9">
      <w:pPr>
        <w:pStyle w:val="ListParagraph"/>
        <w:numPr>
          <w:ilvl w:val="3"/>
          <w:numId w:val="4"/>
        </w:numPr>
        <w:spacing w:after="280"/>
      </w:pPr>
      <w:r>
        <w:t>This is Lindsay’s favorite. And Jason’s.</w:t>
      </w:r>
    </w:p>
    <w:p w:rsidR="005774A3" w:rsidRDefault="005774A3" w:rsidP="009876F9">
      <w:pPr>
        <w:pStyle w:val="ListParagraph"/>
        <w:numPr>
          <w:ilvl w:val="3"/>
          <w:numId w:val="4"/>
        </w:numPr>
        <w:spacing w:after="280"/>
      </w:pPr>
      <w:r>
        <w:t>It gives a good breadth for programs.</w:t>
      </w:r>
    </w:p>
    <w:p w:rsidR="005774A3" w:rsidRDefault="005774A3" w:rsidP="009876F9">
      <w:pPr>
        <w:pStyle w:val="ListParagraph"/>
        <w:numPr>
          <w:ilvl w:val="3"/>
          <w:numId w:val="4"/>
        </w:numPr>
        <w:spacing w:after="280"/>
      </w:pPr>
      <w:r>
        <w:lastRenderedPageBreak/>
        <w:t>We had talked about trying to get Ray Cross to come in and talk about opportunities, which also fits this theme.</w:t>
      </w:r>
    </w:p>
    <w:p w:rsidR="005774A3" w:rsidRDefault="005774A3" w:rsidP="009876F9">
      <w:pPr>
        <w:pStyle w:val="ListParagraph"/>
        <w:numPr>
          <w:ilvl w:val="2"/>
          <w:numId w:val="4"/>
        </w:numPr>
        <w:spacing w:after="280"/>
      </w:pPr>
      <w:r>
        <w:t>Developing the Possibilities</w:t>
      </w:r>
    </w:p>
    <w:p w:rsidR="005774A3" w:rsidRDefault="005774A3" w:rsidP="009876F9">
      <w:pPr>
        <w:pStyle w:val="ListParagraph"/>
        <w:numPr>
          <w:ilvl w:val="2"/>
          <w:numId w:val="4"/>
        </w:numPr>
        <w:spacing w:after="280"/>
      </w:pPr>
      <w:r>
        <w:t>Reinventing Yourself</w:t>
      </w:r>
    </w:p>
    <w:p w:rsidR="005774A3" w:rsidRDefault="005774A3" w:rsidP="009876F9">
      <w:pPr>
        <w:pStyle w:val="ListParagraph"/>
        <w:numPr>
          <w:ilvl w:val="3"/>
          <w:numId w:val="4"/>
        </w:numPr>
        <w:spacing w:after="280"/>
      </w:pPr>
      <w:r>
        <w:t>Rosana pointed out that this is very similar to last year’s theme of “Innovate”</w:t>
      </w:r>
    </w:p>
    <w:p w:rsidR="005774A3" w:rsidRDefault="005774A3" w:rsidP="009876F9">
      <w:pPr>
        <w:pStyle w:val="ListParagraph"/>
        <w:numPr>
          <w:ilvl w:val="2"/>
          <w:numId w:val="4"/>
        </w:numPr>
        <w:spacing w:after="280"/>
      </w:pPr>
      <w:r>
        <w:t>The Challenge of Change</w:t>
      </w:r>
    </w:p>
    <w:p w:rsidR="005774A3" w:rsidRDefault="005774A3" w:rsidP="009876F9">
      <w:pPr>
        <w:pStyle w:val="ListParagraph"/>
        <w:numPr>
          <w:ilvl w:val="4"/>
          <w:numId w:val="4"/>
        </w:numPr>
        <w:spacing w:after="280"/>
      </w:pPr>
      <w:r>
        <w:t>Rosana like</w:t>
      </w:r>
      <w:r w:rsidR="002A55B9">
        <w:t>s</w:t>
      </w:r>
      <w:r>
        <w:t xml:space="preserve"> this one</w:t>
      </w:r>
    </w:p>
    <w:p w:rsidR="009876F9" w:rsidRDefault="009876F9" w:rsidP="009876F9">
      <w:pPr>
        <w:pStyle w:val="ListParagraph"/>
        <w:numPr>
          <w:ilvl w:val="1"/>
          <w:numId w:val="4"/>
        </w:numPr>
        <w:spacing w:after="280"/>
      </w:pPr>
      <w:r>
        <w:t>These all feel similar to last year’s theme of “Innovate</w:t>
      </w:r>
      <w:r w:rsidR="005025C9">
        <w:t>.</w:t>
      </w:r>
      <w:r>
        <w:t>”</w:t>
      </w:r>
    </w:p>
    <w:p w:rsidR="009876F9" w:rsidRDefault="009876F9" w:rsidP="009876F9">
      <w:pPr>
        <w:pStyle w:val="ListParagraph"/>
        <w:numPr>
          <w:ilvl w:val="1"/>
          <w:numId w:val="4"/>
        </w:numPr>
        <w:spacing w:after="280"/>
      </w:pPr>
      <w:r>
        <w:t xml:space="preserve">We all seem to like #3, “Change. Challenge. Opportunities.” It fits well with where we are at as an organization and </w:t>
      </w:r>
      <w:r w:rsidR="005025C9">
        <w:t xml:space="preserve">it </w:t>
      </w:r>
      <w:r>
        <w:t xml:space="preserve">will work well with program selection and themes. </w:t>
      </w:r>
    </w:p>
    <w:p w:rsidR="009876F9" w:rsidRDefault="009876F9" w:rsidP="009876F9">
      <w:pPr>
        <w:pStyle w:val="ListParagraph"/>
        <w:numPr>
          <w:ilvl w:val="1"/>
          <w:numId w:val="4"/>
        </w:numPr>
        <w:spacing w:after="280"/>
      </w:pPr>
      <w:r>
        <w:t xml:space="preserve">We agree that “Developing the Possibilities” is a good backup. If we don’t use this for the conference theme, we could use it as the theme for rebranding. </w:t>
      </w:r>
    </w:p>
    <w:p w:rsidR="00E21450" w:rsidRDefault="00E21450" w:rsidP="00E21450">
      <w:pPr>
        <w:spacing w:after="280"/>
      </w:pPr>
      <w:r>
        <w:t>-Additional Conference Updates</w:t>
      </w:r>
    </w:p>
    <w:p w:rsidR="009876F9" w:rsidRDefault="005025C9" w:rsidP="009876F9">
      <w:pPr>
        <w:pStyle w:val="ListParagraph"/>
        <w:numPr>
          <w:ilvl w:val="0"/>
          <w:numId w:val="4"/>
        </w:numPr>
        <w:spacing w:after="280"/>
      </w:pPr>
      <w:r>
        <w:t xml:space="preserve">Lindsay also check into other dates for </w:t>
      </w:r>
      <w:r w:rsidR="009876F9">
        <w:t>2017</w:t>
      </w:r>
      <w:r>
        <w:t>.</w:t>
      </w:r>
      <w:r w:rsidR="009876F9">
        <w:t xml:space="preserve"> </w:t>
      </w:r>
      <w:r>
        <w:t>O</w:t>
      </w:r>
      <w:r w:rsidR="009876F9">
        <w:t xml:space="preserve">ther dates that are available are October 11-14, October 18-24, or November 1-4. </w:t>
      </w:r>
    </w:p>
    <w:p w:rsidR="009876F9" w:rsidRDefault="009876F9" w:rsidP="009876F9">
      <w:pPr>
        <w:pStyle w:val="ListParagraph"/>
        <w:numPr>
          <w:ilvl w:val="0"/>
          <w:numId w:val="4"/>
        </w:numPr>
        <w:spacing w:after="280"/>
      </w:pPr>
      <w:r>
        <w:t xml:space="preserve">As the newsletter will go out next week, </w:t>
      </w:r>
      <w:r w:rsidR="005025C9" w:rsidRPr="005025C9">
        <w:rPr>
          <w:highlight w:val="yellow"/>
        </w:rPr>
        <w:t xml:space="preserve">Lindsay </w:t>
      </w:r>
      <w:r w:rsidRPr="005025C9">
        <w:rPr>
          <w:highlight w:val="yellow"/>
        </w:rPr>
        <w:t>will set up a google form to put in the newsletter to ask our membership if they have a preference for the timing of the conference.</w:t>
      </w:r>
      <w:r>
        <w:t xml:space="preserve"> </w:t>
      </w:r>
    </w:p>
    <w:p w:rsidR="005E0B28" w:rsidRDefault="003A54EB">
      <w:pPr>
        <w:spacing w:after="280"/>
      </w:pPr>
      <w:r>
        <w:t>-</w:t>
      </w:r>
      <w:r>
        <w:t>Summer Board Meeting</w:t>
      </w:r>
    </w:p>
    <w:p w:rsidR="009876F9" w:rsidRDefault="009876F9" w:rsidP="009876F9">
      <w:pPr>
        <w:pStyle w:val="ListParagraph"/>
        <w:numPr>
          <w:ilvl w:val="0"/>
          <w:numId w:val="4"/>
        </w:numPr>
        <w:spacing w:after="280"/>
      </w:pPr>
      <w:r>
        <w:t>We are planning to go to Nicolet, and we all still think that this is a good idea.</w:t>
      </w:r>
    </w:p>
    <w:p w:rsidR="009876F9" w:rsidRPr="009876F9" w:rsidRDefault="009876F9" w:rsidP="009876F9">
      <w:pPr>
        <w:pStyle w:val="ListParagraph"/>
        <w:numPr>
          <w:ilvl w:val="0"/>
          <w:numId w:val="4"/>
        </w:numPr>
        <w:spacing w:after="280"/>
        <w:rPr>
          <w:highlight w:val="yellow"/>
        </w:rPr>
      </w:pPr>
      <w:r w:rsidRPr="009876F9">
        <w:rPr>
          <w:highlight w:val="yellow"/>
        </w:rPr>
        <w:t>Jason will send out a doodle to collect dates</w:t>
      </w:r>
      <w:r>
        <w:rPr>
          <w:highlight w:val="yellow"/>
        </w:rPr>
        <w:t>.</w:t>
      </w:r>
    </w:p>
    <w:p w:rsidR="009876F9" w:rsidRPr="009876F9" w:rsidRDefault="009876F9" w:rsidP="009876F9">
      <w:pPr>
        <w:pStyle w:val="ListParagraph"/>
        <w:numPr>
          <w:ilvl w:val="1"/>
          <w:numId w:val="4"/>
        </w:numPr>
        <w:spacing w:after="280"/>
        <w:rPr>
          <w:highlight w:val="yellow"/>
        </w:rPr>
      </w:pPr>
      <w:r w:rsidRPr="009876F9">
        <w:rPr>
          <w:highlight w:val="yellow"/>
        </w:rPr>
        <w:t>Christin will then look at the Doodle and see what spaces are available on campus.</w:t>
      </w:r>
    </w:p>
    <w:p w:rsidR="009876F9" w:rsidRDefault="009876F9" w:rsidP="009876F9">
      <w:pPr>
        <w:pStyle w:val="ListParagraph"/>
        <w:numPr>
          <w:ilvl w:val="0"/>
          <w:numId w:val="4"/>
        </w:numPr>
        <w:spacing w:after="280"/>
      </w:pPr>
      <w:r>
        <w:t>The winter board meeting was very good for us. We think that this face to face time is valuable and good for productivity, so we want to keep making it a priority.</w:t>
      </w:r>
    </w:p>
    <w:p w:rsidR="005E0B28" w:rsidRDefault="003A54EB">
      <w:pPr>
        <w:spacing w:after="280"/>
      </w:pPr>
      <w:r>
        <w:t>-</w:t>
      </w:r>
      <w:r>
        <w:t>Presidential Travel</w:t>
      </w:r>
    </w:p>
    <w:p w:rsidR="00E0194B" w:rsidRDefault="00E0194B" w:rsidP="00E0194B">
      <w:pPr>
        <w:pStyle w:val="ListParagraph"/>
        <w:numPr>
          <w:ilvl w:val="0"/>
          <w:numId w:val="5"/>
        </w:numPr>
        <w:spacing w:after="280"/>
      </w:pPr>
      <w:r>
        <w:t>Typically, the president would attend the ACPA Summer Leadership conference. However, as we are no affiliated, Jason wants to bring this to the table for discussion.</w:t>
      </w:r>
    </w:p>
    <w:p w:rsidR="00E0194B" w:rsidRDefault="00E0194B" w:rsidP="005025C9">
      <w:pPr>
        <w:pStyle w:val="ListParagraph"/>
        <w:numPr>
          <w:ilvl w:val="1"/>
          <w:numId w:val="5"/>
        </w:numPr>
        <w:spacing w:after="280"/>
      </w:pPr>
      <w:r>
        <w:t xml:space="preserve">Jason does believe that it can be valuable, but he is conscious of the cost and wants to discuss if it is the best use of our funds. </w:t>
      </w:r>
    </w:p>
    <w:p w:rsidR="00E0194B" w:rsidRDefault="00E0194B" w:rsidP="005025C9">
      <w:pPr>
        <w:pStyle w:val="ListParagraph"/>
        <w:numPr>
          <w:ilvl w:val="1"/>
          <w:numId w:val="5"/>
        </w:numPr>
        <w:spacing w:after="280"/>
      </w:pPr>
      <w:r>
        <w:t xml:space="preserve">Based on conversation that Jason has had with other state organizations’ presidents, there are some who are in the process of disaffiliating </w:t>
      </w:r>
      <w:r w:rsidR="005025C9">
        <w:t>who</w:t>
      </w:r>
      <w:r>
        <w:t xml:space="preserve"> do plan to attend. </w:t>
      </w:r>
    </w:p>
    <w:p w:rsidR="00E0194B" w:rsidRDefault="00E0194B" w:rsidP="00E0194B">
      <w:pPr>
        <w:pStyle w:val="ListParagraph"/>
        <w:numPr>
          <w:ilvl w:val="0"/>
          <w:numId w:val="5"/>
        </w:numPr>
        <w:spacing w:after="280"/>
      </w:pPr>
      <w:r>
        <w:t>The line item for this is $2000</w:t>
      </w:r>
      <w:r w:rsidR="005025C9">
        <w:t>.</w:t>
      </w:r>
    </w:p>
    <w:p w:rsidR="00E0194B" w:rsidRDefault="00E0194B" w:rsidP="00E0194B">
      <w:pPr>
        <w:pStyle w:val="ListParagraph"/>
        <w:numPr>
          <w:ilvl w:val="1"/>
          <w:numId w:val="5"/>
        </w:numPr>
        <w:spacing w:after="280"/>
      </w:pPr>
      <w:r>
        <w:t>Joe suggested that this money could be in reserves until we figure out what to do</w:t>
      </w:r>
      <w:r w:rsidR="005025C9">
        <w:t xml:space="preserve"> moving forward.</w:t>
      </w:r>
    </w:p>
    <w:p w:rsidR="00E0194B" w:rsidRDefault="00E0194B" w:rsidP="00E0194B">
      <w:pPr>
        <w:pStyle w:val="ListParagraph"/>
        <w:numPr>
          <w:ilvl w:val="1"/>
          <w:numId w:val="5"/>
        </w:numPr>
        <w:spacing w:after="280"/>
      </w:pPr>
      <w:r>
        <w:t>It c</w:t>
      </w:r>
      <w:r w:rsidR="005025C9">
        <w:t>ould also become a board travel</w:t>
      </w:r>
      <w:r>
        <w:t xml:space="preserve"> budget for outreach and recruitment for our organization</w:t>
      </w:r>
      <w:r w:rsidR="005025C9">
        <w:t>.</w:t>
      </w:r>
    </w:p>
    <w:p w:rsidR="00E0194B" w:rsidRDefault="00E0194B" w:rsidP="00E0194B">
      <w:pPr>
        <w:pStyle w:val="ListParagraph"/>
        <w:numPr>
          <w:ilvl w:val="1"/>
          <w:numId w:val="5"/>
        </w:numPr>
        <w:spacing w:after="280"/>
      </w:pPr>
      <w:r>
        <w:t>Lindsay recommended that we maintain this line item and address this again in two years</w:t>
      </w:r>
      <w:r w:rsidR="005025C9">
        <w:t>.</w:t>
      </w:r>
    </w:p>
    <w:p w:rsidR="009876F9" w:rsidRDefault="00E0194B" w:rsidP="00E0194B">
      <w:pPr>
        <w:pStyle w:val="ListParagraph"/>
        <w:numPr>
          <w:ilvl w:val="0"/>
          <w:numId w:val="5"/>
        </w:numPr>
        <w:spacing w:after="280"/>
      </w:pPr>
      <w:r>
        <w:t xml:space="preserve">It could be a good opportunity for Jason </w:t>
      </w:r>
      <w:r w:rsidR="005025C9">
        <w:t>to</w:t>
      </w:r>
      <w:r>
        <w:t xml:space="preserve"> get together with other presidents in this similar disaffiliating situation and talk about what they are doing, trouble shoot, share ideas, opportunities, etc.</w:t>
      </w:r>
    </w:p>
    <w:p w:rsidR="00E0194B" w:rsidRDefault="00E0194B" w:rsidP="00E0194B">
      <w:pPr>
        <w:pStyle w:val="ListParagraph"/>
        <w:numPr>
          <w:ilvl w:val="0"/>
          <w:numId w:val="5"/>
        </w:numPr>
        <w:spacing w:after="280"/>
      </w:pPr>
      <w:r>
        <w:t xml:space="preserve">Stephanie stated that </w:t>
      </w:r>
      <w:r w:rsidR="005025C9">
        <w:t>w</w:t>
      </w:r>
      <w:r>
        <w:t xml:space="preserve">e don’t’ want to take this opportunity away from Jason, as it was promised when he ran for president, long before we knew any of this would happen. Jason said he doesn’t feel like </w:t>
      </w:r>
      <w:proofErr w:type="gramStart"/>
      <w:r w:rsidR="005025C9">
        <w:t>it’s</w:t>
      </w:r>
      <w:proofErr w:type="gramEnd"/>
      <w:r>
        <w:t xml:space="preserve"> being taken away from him. </w:t>
      </w:r>
    </w:p>
    <w:p w:rsidR="00E0194B" w:rsidRDefault="00E0194B" w:rsidP="00E0194B">
      <w:pPr>
        <w:pStyle w:val="ListParagraph"/>
        <w:numPr>
          <w:ilvl w:val="0"/>
          <w:numId w:val="5"/>
        </w:numPr>
        <w:spacing w:after="280"/>
      </w:pPr>
      <w:r>
        <w:t>Jason and Christin will take all of our feedback, discuss it, and make a decision.</w:t>
      </w:r>
    </w:p>
    <w:p w:rsidR="00E0194B" w:rsidRDefault="00E0194B" w:rsidP="00E0194B">
      <w:pPr>
        <w:pStyle w:val="ListParagraph"/>
        <w:numPr>
          <w:ilvl w:val="0"/>
          <w:numId w:val="5"/>
        </w:numPr>
        <w:spacing w:after="280"/>
      </w:pPr>
      <w:r>
        <w:t>Also, sound like we will have a good group at AC</w:t>
      </w:r>
      <w:r w:rsidR="005025C9">
        <w:t>PA</w:t>
      </w:r>
      <w:r>
        <w:t>: Stephanie, Joe, Rosana, and Christin. Since we will have so many folks at ACPA, Jason wonders if we should look at sending someone to NASPA</w:t>
      </w:r>
    </w:p>
    <w:p w:rsidR="005E0B28" w:rsidRDefault="003A54EB">
      <w:pPr>
        <w:spacing w:after="280"/>
      </w:pPr>
      <w:r>
        <w:lastRenderedPageBreak/>
        <w:t>-</w:t>
      </w:r>
      <w:r w:rsidRPr="00E0194B">
        <w:rPr>
          <w:highlight w:val="yellow"/>
        </w:rPr>
        <w:t>Commission Chair Meeting: Friday, January 23 at 9:00 a.m.</w:t>
      </w:r>
    </w:p>
    <w:p w:rsidR="005E0B28" w:rsidRDefault="003A54EB">
      <w:pPr>
        <w:spacing w:after="280"/>
      </w:pPr>
      <w:r>
        <w:t>-Online Update to Membership</w:t>
      </w:r>
    </w:p>
    <w:p w:rsidR="00E0194B" w:rsidRPr="00E0194B" w:rsidRDefault="00E0194B" w:rsidP="00E0194B">
      <w:pPr>
        <w:pStyle w:val="ListParagraph"/>
        <w:numPr>
          <w:ilvl w:val="0"/>
          <w:numId w:val="7"/>
        </w:numPr>
        <w:spacing w:after="280"/>
        <w:rPr>
          <w:highlight w:val="yellow"/>
        </w:rPr>
      </w:pPr>
      <w:r w:rsidRPr="00E0194B">
        <w:rPr>
          <w:highlight w:val="yellow"/>
        </w:rPr>
        <w:t xml:space="preserve">Jason will do a video update to send to the membership with the minutes. </w:t>
      </w:r>
    </w:p>
    <w:p w:rsidR="00E0194B" w:rsidRDefault="00E0194B" w:rsidP="00E0194B">
      <w:pPr>
        <w:pStyle w:val="ListParagraph"/>
        <w:numPr>
          <w:ilvl w:val="1"/>
          <w:numId w:val="7"/>
        </w:numPr>
        <w:spacing w:after="280"/>
      </w:pPr>
      <w:r>
        <w:t xml:space="preserve">Jason wants to </w:t>
      </w:r>
      <w:r w:rsidR="005025C9">
        <w:t xml:space="preserve">do </w:t>
      </w:r>
      <w:r>
        <w:t>this by early next week.</w:t>
      </w:r>
    </w:p>
    <w:p w:rsidR="00E0194B" w:rsidRDefault="00E0194B" w:rsidP="00E0194B">
      <w:pPr>
        <w:pStyle w:val="ListParagraph"/>
        <w:numPr>
          <w:ilvl w:val="0"/>
          <w:numId w:val="7"/>
        </w:numPr>
        <w:spacing w:after="280"/>
        <w:rPr>
          <w:highlight w:val="yellow"/>
        </w:rPr>
      </w:pPr>
      <w:r w:rsidRPr="00E0194B">
        <w:rPr>
          <w:highlight w:val="yellow"/>
        </w:rPr>
        <w:t>Rosana said that she can send the email either Thursday (1/22) or Friday (1/23)</w:t>
      </w:r>
      <w:r w:rsidR="005025C9">
        <w:rPr>
          <w:highlight w:val="yellow"/>
        </w:rPr>
        <w:t>.</w:t>
      </w:r>
    </w:p>
    <w:p w:rsidR="00E0194B" w:rsidRPr="00E0194B" w:rsidRDefault="00E0194B" w:rsidP="00E0194B">
      <w:pPr>
        <w:pStyle w:val="ListParagraph"/>
        <w:numPr>
          <w:ilvl w:val="0"/>
          <w:numId w:val="7"/>
        </w:numPr>
        <w:spacing w:after="280"/>
      </w:pPr>
      <w:r w:rsidRPr="00E0194B">
        <w:t>Regarding the newsletter, does anyone else have any news to share?</w:t>
      </w:r>
    </w:p>
    <w:p w:rsidR="00E0194B" w:rsidRPr="002D3237" w:rsidRDefault="00E0194B" w:rsidP="00E0194B">
      <w:pPr>
        <w:pStyle w:val="ListParagraph"/>
        <w:numPr>
          <w:ilvl w:val="1"/>
          <w:numId w:val="7"/>
        </w:numPr>
        <w:spacing w:after="280"/>
      </w:pPr>
      <w:r w:rsidRPr="002D3237">
        <w:t xml:space="preserve">Stephanie mentioned an article she read about how tends use social media that we could post on Facebook and share in the newsletter. Stephanie will send it to Rosana, who will share it. </w:t>
      </w:r>
    </w:p>
    <w:p w:rsidR="002D3237" w:rsidRPr="002D3237" w:rsidRDefault="002D3237" w:rsidP="00E0194B">
      <w:pPr>
        <w:pStyle w:val="ListParagraph"/>
        <w:numPr>
          <w:ilvl w:val="1"/>
          <w:numId w:val="7"/>
        </w:numPr>
        <w:spacing w:after="280"/>
      </w:pPr>
      <w:r w:rsidRPr="002D3237">
        <w:t>The following folks need to send items to Rosana:</w:t>
      </w:r>
    </w:p>
    <w:p w:rsidR="002D3237" w:rsidRDefault="002D3237" w:rsidP="002D3237">
      <w:pPr>
        <w:pStyle w:val="ListParagraph"/>
        <w:numPr>
          <w:ilvl w:val="2"/>
          <w:numId w:val="7"/>
        </w:numPr>
        <w:spacing w:after="280"/>
        <w:rPr>
          <w:highlight w:val="yellow"/>
        </w:rPr>
      </w:pPr>
      <w:r>
        <w:rPr>
          <w:highlight w:val="yellow"/>
        </w:rPr>
        <w:t>Lindsay will send the link to the survey</w:t>
      </w:r>
      <w:r w:rsidR="005025C9">
        <w:rPr>
          <w:highlight w:val="yellow"/>
        </w:rPr>
        <w:t>.</w:t>
      </w:r>
    </w:p>
    <w:p w:rsidR="002D3237" w:rsidRDefault="002D3237" w:rsidP="002D3237">
      <w:pPr>
        <w:pStyle w:val="ListParagraph"/>
        <w:numPr>
          <w:ilvl w:val="2"/>
          <w:numId w:val="7"/>
        </w:numPr>
        <w:spacing w:after="280"/>
        <w:rPr>
          <w:highlight w:val="yellow"/>
        </w:rPr>
      </w:pPr>
      <w:r>
        <w:rPr>
          <w:highlight w:val="yellow"/>
        </w:rPr>
        <w:t xml:space="preserve">Stephanie will send the link to the article mentioned above. </w:t>
      </w:r>
    </w:p>
    <w:p w:rsidR="002D3237" w:rsidRDefault="005025C9" w:rsidP="002D3237">
      <w:pPr>
        <w:pStyle w:val="ListParagraph"/>
        <w:numPr>
          <w:ilvl w:val="2"/>
          <w:numId w:val="7"/>
        </w:numPr>
        <w:spacing w:after="280"/>
        <w:rPr>
          <w:highlight w:val="yellow"/>
        </w:rPr>
      </w:pPr>
      <w:r>
        <w:rPr>
          <w:highlight w:val="yellow"/>
        </w:rPr>
        <w:t>Jason will s</w:t>
      </w:r>
      <w:r w:rsidR="002D3237">
        <w:rPr>
          <w:highlight w:val="yellow"/>
        </w:rPr>
        <w:t>end a video message summarizing what we talked about</w:t>
      </w:r>
      <w:r w:rsidR="00E21450">
        <w:rPr>
          <w:highlight w:val="yellow"/>
        </w:rPr>
        <w:t>.</w:t>
      </w:r>
    </w:p>
    <w:p w:rsidR="002D3237" w:rsidRDefault="002D3237" w:rsidP="002D3237">
      <w:pPr>
        <w:pStyle w:val="ListParagraph"/>
        <w:numPr>
          <w:ilvl w:val="0"/>
          <w:numId w:val="7"/>
        </w:numPr>
        <w:spacing w:after="280"/>
        <w:rPr>
          <w:highlight w:val="yellow"/>
        </w:rPr>
      </w:pPr>
      <w:r>
        <w:rPr>
          <w:highlight w:val="yellow"/>
        </w:rPr>
        <w:t>For the survey- Lindsay will send an email to Chris, Christin, and Joe asking for additional items by Tuesday morning.</w:t>
      </w:r>
    </w:p>
    <w:p w:rsidR="002D3237" w:rsidRDefault="002D3237" w:rsidP="002D3237">
      <w:pPr>
        <w:pStyle w:val="ListParagraph"/>
        <w:numPr>
          <w:ilvl w:val="1"/>
          <w:numId w:val="7"/>
        </w:numPr>
        <w:spacing w:after="280"/>
      </w:pPr>
      <w:r w:rsidRPr="002D3237">
        <w:t>Stephanie added: “What social media platforms do you want to see WCPA using?</w:t>
      </w:r>
    </w:p>
    <w:p w:rsidR="002D3237" w:rsidRDefault="002D3237" w:rsidP="002D3237">
      <w:pPr>
        <w:pStyle w:val="ListParagraph"/>
        <w:numPr>
          <w:ilvl w:val="0"/>
          <w:numId w:val="7"/>
        </w:numPr>
        <w:spacing w:after="280"/>
      </w:pPr>
      <w:r>
        <w:t>Some folks still are not getting the newsletter.</w:t>
      </w:r>
      <w:r w:rsidR="00E21450">
        <w:t xml:space="preserve"> </w:t>
      </w:r>
    </w:p>
    <w:p w:rsidR="002D3237" w:rsidRDefault="002D3237" w:rsidP="002D3237">
      <w:pPr>
        <w:pStyle w:val="ListParagraph"/>
        <w:numPr>
          <w:ilvl w:val="1"/>
          <w:numId w:val="7"/>
        </w:numPr>
        <w:spacing w:after="280"/>
      </w:pPr>
      <w:r>
        <w:t>Mandy said that if you are on the exec board, you sometimes don’t get the membership newsletter.</w:t>
      </w:r>
    </w:p>
    <w:p w:rsidR="00E21450" w:rsidRDefault="00E21450" w:rsidP="00E21450">
      <w:pPr>
        <w:pStyle w:val="ListParagraph"/>
        <w:numPr>
          <w:ilvl w:val="1"/>
          <w:numId w:val="7"/>
        </w:numPr>
        <w:spacing w:after="280"/>
      </w:pPr>
      <w:r>
        <w:t xml:space="preserve">Maggie let Rosana know that John Palmer also said he was not getting them, and he only recently joined the board. </w:t>
      </w:r>
    </w:p>
    <w:p w:rsidR="002D3237" w:rsidRDefault="002D3237" w:rsidP="002D3237">
      <w:pPr>
        <w:pStyle w:val="ListParagraph"/>
        <w:numPr>
          <w:ilvl w:val="1"/>
          <w:numId w:val="7"/>
        </w:numPr>
        <w:spacing w:after="280"/>
      </w:pPr>
      <w:r>
        <w:t xml:space="preserve">Rosana has been working with Matt Suwalski, past president, trying to sort it out. In theory, when someone joins WCPA, their information should auto-populate Mail Chimp and the Membership List. This is not working </w:t>
      </w:r>
      <w:r w:rsidR="00E21450">
        <w:t>correctly</w:t>
      </w:r>
      <w:r>
        <w:t>, so Rosana is working to consolidate these two accounts. Rosana does not believe that Mail Chimp is the best option.</w:t>
      </w:r>
    </w:p>
    <w:p w:rsidR="002D3237" w:rsidRPr="002D3237" w:rsidRDefault="002D3237" w:rsidP="002D3237">
      <w:pPr>
        <w:pStyle w:val="ListParagraph"/>
        <w:numPr>
          <w:ilvl w:val="1"/>
          <w:numId w:val="7"/>
        </w:numPr>
        <w:spacing w:after="280"/>
      </w:pPr>
      <w:r>
        <w:t xml:space="preserve">Stephanie </w:t>
      </w:r>
      <w:r w:rsidR="00E21450">
        <w:t>stat</w:t>
      </w:r>
      <w:r>
        <w:t xml:space="preserve">ed that we need to consolidate our technology, and choose one platform to organize all of our information. </w:t>
      </w:r>
      <w:r w:rsidRPr="002D3237">
        <w:rPr>
          <w:highlight w:val="yellow"/>
        </w:rPr>
        <w:t>Jason will add this to the summer meeting agenda.</w:t>
      </w:r>
    </w:p>
    <w:p w:rsidR="005E0B28" w:rsidRDefault="003A54EB">
      <w:pPr>
        <w:spacing w:after="280"/>
      </w:pPr>
      <w:r>
        <w:t>-</w:t>
      </w:r>
      <w:r>
        <w:t>New Business</w:t>
      </w:r>
    </w:p>
    <w:p w:rsidR="002D3237" w:rsidRDefault="002D3237" w:rsidP="002D3237">
      <w:pPr>
        <w:pStyle w:val="ListParagraph"/>
        <w:numPr>
          <w:ilvl w:val="0"/>
          <w:numId w:val="8"/>
        </w:numPr>
        <w:spacing w:after="280"/>
      </w:pPr>
      <w:r>
        <w:t>Maggie brought up the OPE- Kit Kat/”Take a break on us” idea.</w:t>
      </w:r>
    </w:p>
    <w:p w:rsidR="002D3237" w:rsidRPr="002D3237" w:rsidRDefault="002D3237" w:rsidP="002D3237">
      <w:pPr>
        <w:pStyle w:val="ListParagraph"/>
        <w:numPr>
          <w:ilvl w:val="1"/>
          <w:numId w:val="8"/>
        </w:numPr>
        <w:spacing w:after="280"/>
        <w:rPr>
          <w:highlight w:val="yellow"/>
        </w:rPr>
      </w:pPr>
      <w:r w:rsidRPr="002D3237">
        <w:rPr>
          <w:highlight w:val="yellow"/>
        </w:rPr>
        <w:t xml:space="preserve">Maggie will purchase the Kit Kats, do the </w:t>
      </w:r>
      <w:proofErr w:type="spellStart"/>
      <w:r w:rsidRPr="002D3237">
        <w:rPr>
          <w:highlight w:val="yellow"/>
        </w:rPr>
        <w:t>s</w:t>
      </w:r>
      <w:r w:rsidR="00E21450">
        <w:rPr>
          <w:highlight w:val="yellow"/>
        </w:rPr>
        <w:t>t</w:t>
      </w:r>
      <w:r w:rsidRPr="002D3237">
        <w:rPr>
          <w:highlight w:val="yellow"/>
        </w:rPr>
        <w:t>ickering</w:t>
      </w:r>
      <w:proofErr w:type="spellEnd"/>
      <w:r w:rsidRPr="002D3237">
        <w:rPr>
          <w:highlight w:val="yellow"/>
        </w:rPr>
        <w:t>, and get them to Oshkosh</w:t>
      </w:r>
      <w:r>
        <w:rPr>
          <w:highlight w:val="yellow"/>
        </w:rPr>
        <w:t>.</w:t>
      </w:r>
      <w:r w:rsidRPr="002D3237">
        <w:rPr>
          <w:highlight w:val="yellow"/>
        </w:rPr>
        <w:t xml:space="preserve"> </w:t>
      </w:r>
    </w:p>
    <w:p w:rsidR="002D3237" w:rsidRDefault="002D3237" w:rsidP="002D3237">
      <w:pPr>
        <w:pStyle w:val="ListParagraph"/>
        <w:numPr>
          <w:ilvl w:val="1"/>
          <w:numId w:val="8"/>
        </w:numPr>
        <w:spacing w:after="280"/>
      </w:pPr>
      <w:r>
        <w:t>Mandy &amp; Patrick can get them in mailboxes.</w:t>
      </w:r>
    </w:p>
    <w:p w:rsidR="002D3237" w:rsidRDefault="002D3237" w:rsidP="002D3237">
      <w:pPr>
        <w:pStyle w:val="ListParagraph"/>
        <w:numPr>
          <w:ilvl w:val="1"/>
          <w:numId w:val="8"/>
        </w:numPr>
        <w:spacing w:after="280"/>
      </w:pPr>
      <w:r>
        <w:t>We are going to give these to candidates, which Mandy estimate 350 would be needed.</w:t>
      </w:r>
    </w:p>
    <w:p w:rsidR="002D3237" w:rsidRDefault="002D3237" w:rsidP="002D3237">
      <w:pPr>
        <w:pStyle w:val="ListParagraph"/>
        <w:numPr>
          <w:ilvl w:val="0"/>
          <w:numId w:val="8"/>
        </w:numPr>
        <w:spacing w:after="280"/>
      </w:pPr>
      <w:r>
        <w:t>Lindsay wants us to host a social at OPE for pros and grads in the state. This can also benefit smaller schools in WI who cannot afford to host their own social.</w:t>
      </w:r>
    </w:p>
    <w:p w:rsidR="002D3237" w:rsidRPr="002D3237" w:rsidRDefault="002D3237" w:rsidP="002D3237">
      <w:pPr>
        <w:pStyle w:val="ListParagraph"/>
        <w:numPr>
          <w:ilvl w:val="1"/>
          <w:numId w:val="8"/>
        </w:numPr>
        <w:spacing w:after="280"/>
        <w:rPr>
          <w:highlight w:val="yellow"/>
        </w:rPr>
      </w:pPr>
      <w:r w:rsidRPr="002D3237">
        <w:rPr>
          <w:highlight w:val="yellow"/>
        </w:rPr>
        <w:t>Lindsay will work with Mandy and Patrick at Oshkosh to plan our social</w:t>
      </w:r>
    </w:p>
    <w:p w:rsidR="002D3237" w:rsidRDefault="002D3237" w:rsidP="002D3237">
      <w:pPr>
        <w:pStyle w:val="ListParagraph"/>
        <w:numPr>
          <w:ilvl w:val="2"/>
          <w:numId w:val="8"/>
        </w:numPr>
        <w:spacing w:after="280"/>
      </w:pPr>
      <w:r>
        <w:t>Maggie, Stephanie, Jason, and Lindsay said that they would all be willing to go to OPE for a night to do the social.</w:t>
      </w:r>
    </w:p>
    <w:p w:rsidR="005E0B28" w:rsidRPr="00E21450" w:rsidRDefault="003A54EB">
      <w:pPr>
        <w:spacing w:after="280"/>
        <w:rPr>
          <w:b/>
        </w:rPr>
      </w:pPr>
      <w:r w:rsidRPr="00E21450">
        <w:rPr>
          <w:b/>
          <w:highlight w:val="yellow"/>
        </w:rPr>
        <w:t>N</w:t>
      </w:r>
      <w:r w:rsidRPr="00E21450">
        <w:rPr>
          <w:b/>
          <w:highlight w:val="yellow"/>
        </w:rPr>
        <w:t>ext meeting Friday, February 20th, 2015</w:t>
      </w:r>
      <w:r w:rsidR="00E21450" w:rsidRPr="00E21450">
        <w:rPr>
          <w:b/>
          <w:highlight w:val="yellow"/>
        </w:rPr>
        <w:t xml:space="preserve"> at 10am</w:t>
      </w:r>
    </w:p>
    <w:sectPr w:rsidR="005E0B28" w:rsidRPr="00E21450">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4EB" w:rsidRDefault="003A54EB">
      <w:r>
        <w:separator/>
      </w:r>
    </w:p>
  </w:endnote>
  <w:endnote w:type="continuationSeparator" w:id="0">
    <w:p w:rsidR="003A54EB" w:rsidRDefault="003A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28" w:rsidRDefault="005E0B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4EB" w:rsidRDefault="003A54EB">
      <w:r>
        <w:separator/>
      </w:r>
    </w:p>
  </w:footnote>
  <w:footnote w:type="continuationSeparator" w:id="0">
    <w:p w:rsidR="003A54EB" w:rsidRDefault="003A5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28" w:rsidRDefault="005E0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1DD"/>
    <w:multiLevelType w:val="hybridMultilevel"/>
    <w:tmpl w:val="F45C1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46594"/>
    <w:multiLevelType w:val="hybridMultilevel"/>
    <w:tmpl w:val="6E6A3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B6494"/>
    <w:multiLevelType w:val="hybridMultilevel"/>
    <w:tmpl w:val="9BEA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75965"/>
    <w:multiLevelType w:val="hybridMultilevel"/>
    <w:tmpl w:val="821E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B0587A"/>
    <w:multiLevelType w:val="hybridMultilevel"/>
    <w:tmpl w:val="0918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86606B"/>
    <w:multiLevelType w:val="hybridMultilevel"/>
    <w:tmpl w:val="8004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6E5AE9"/>
    <w:multiLevelType w:val="hybridMultilevel"/>
    <w:tmpl w:val="4A062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00622"/>
    <w:multiLevelType w:val="hybridMultilevel"/>
    <w:tmpl w:val="E02C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28"/>
    <w:rsid w:val="002A55B9"/>
    <w:rsid w:val="002D3237"/>
    <w:rsid w:val="003A54EB"/>
    <w:rsid w:val="005025C9"/>
    <w:rsid w:val="005774A3"/>
    <w:rsid w:val="00593BA7"/>
    <w:rsid w:val="005E0B28"/>
    <w:rsid w:val="009621AC"/>
    <w:rsid w:val="009876F9"/>
    <w:rsid w:val="00E0194B"/>
    <w:rsid w:val="00E2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4E8A8-A50C-408C-894D-32480971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60"/>
      <w:outlineLvl w:val="0"/>
    </w:pPr>
    <w:rPr>
      <w:rFonts w:ascii="Calibri" w:eastAsia="Calibri" w:hAnsi="Calibri" w:cs="Calibri"/>
      <w:b/>
      <w:color w:val="365F91"/>
      <w:sz w:val="28"/>
    </w:rPr>
  </w:style>
  <w:style w:type="paragraph" w:styleId="Heading2">
    <w:name w:val="heading 2"/>
    <w:basedOn w:val="Normal"/>
    <w:next w:val="Normal"/>
    <w:pPr>
      <w:keepNext/>
      <w:keepLines/>
      <w:spacing w:before="200" w:after="60"/>
      <w:outlineLvl w:val="1"/>
    </w:pPr>
    <w:rPr>
      <w:rFonts w:ascii="Calibri" w:eastAsia="Calibri" w:hAnsi="Calibri" w:cs="Calibri"/>
      <w:b/>
      <w:i/>
      <w:color w:val="4F81BD"/>
      <w:sz w:val="26"/>
    </w:rPr>
  </w:style>
  <w:style w:type="paragraph" w:styleId="Heading3">
    <w:name w:val="heading 3"/>
    <w:basedOn w:val="Normal"/>
    <w:next w:val="Normal"/>
    <w:pPr>
      <w:keepNext/>
      <w:keepLines/>
      <w:spacing w:before="200" w:after="60"/>
      <w:outlineLvl w:val="2"/>
    </w:pPr>
    <w:rPr>
      <w:rFonts w:ascii="Calibri" w:eastAsia="Calibri" w:hAnsi="Calibri" w:cs="Calibri"/>
      <w:b/>
      <w:color w:val="4F81BD"/>
    </w:rPr>
  </w:style>
  <w:style w:type="paragraph" w:styleId="Heading4">
    <w:name w:val="heading 4"/>
    <w:basedOn w:val="Normal"/>
    <w:next w:val="Normal"/>
    <w:pPr>
      <w:keepNext/>
      <w:keepLines/>
      <w:spacing w:before="200" w:after="60"/>
      <w:outlineLvl w:val="3"/>
    </w:pPr>
    <w:rPr>
      <w:rFonts w:ascii="Calibri" w:eastAsia="Calibri" w:hAnsi="Calibri" w:cs="Calibri"/>
      <w:b/>
      <w:i/>
      <w:color w:val="4F81BD"/>
    </w:rPr>
  </w:style>
  <w:style w:type="paragraph" w:styleId="Heading5">
    <w:name w:val="heading 5"/>
    <w:basedOn w:val="Normal"/>
    <w:next w:val="Normal"/>
    <w:pPr>
      <w:keepNext/>
      <w:keepLines/>
      <w:spacing w:before="200" w:after="60"/>
      <w:outlineLvl w:val="4"/>
    </w:pPr>
    <w:rPr>
      <w:rFonts w:ascii="Calibri" w:eastAsia="Calibri" w:hAnsi="Calibri" w:cs="Calibri"/>
      <w:b/>
      <w:i/>
      <w:color w:val="243F60"/>
    </w:rPr>
  </w:style>
  <w:style w:type="paragraph" w:styleId="Heading6">
    <w:name w:val="heading 6"/>
    <w:basedOn w:val="Normal"/>
    <w:next w:val="Normal"/>
    <w:pPr>
      <w:keepNext/>
      <w:keepLines/>
      <w:spacing w:before="200" w:after="60"/>
      <w:outlineLvl w:val="5"/>
    </w:pPr>
    <w:rPr>
      <w:rFonts w:ascii="Calibri" w:eastAsia="Calibri" w:hAnsi="Calibri" w:cs="Calibri"/>
      <w:b/>
      <w:i/>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593BA7"/>
    <w:pPr>
      <w:ind w:left="720"/>
      <w:contextualSpacing/>
    </w:pPr>
  </w:style>
  <w:style w:type="paragraph" w:styleId="BalloonText">
    <w:name w:val="Balloon Text"/>
    <w:basedOn w:val="Normal"/>
    <w:link w:val="BalloonTextChar"/>
    <w:uiPriority w:val="99"/>
    <w:semiHidden/>
    <w:unhideWhenUsed/>
    <w:rsid w:val="00502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1</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WCPA Winter Board Agenda.doc.docx</vt:lpstr>
    </vt:vector>
  </TitlesOfParts>
  <Company>SCCM-LS-1</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WCPA Winter Board Agenda.doc.docx</dc:title>
  <dc:creator>Higgins, Maggie</dc:creator>
  <cp:lastModifiedBy>Higgins, Maggie</cp:lastModifiedBy>
  <cp:revision>7</cp:revision>
  <cp:lastPrinted>2015-01-22T17:10:00Z</cp:lastPrinted>
  <dcterms:created xsi:type="dcterms:W3CDTF">2015-01-21T23:59:00Z</dcterms:created>
  <dcterms:modified xsi:type="dcterms:W3CDTF">2015-01-22T17:24:00Z</dcterms:modified>
</cp:coreProperties>
</file>